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46976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9C522" wp14:editId="7F074D2E">
            <wp:simplePos x="0" y="0"/>
            <wp:positionH relativeFrom="column">
              <wp:posOffset>521789</wp:posOffset>
            </wp:positionH>
            <wp:positionV relativeFrom="paragraph">
              <wp:posOffset>61247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6CAC221E" w:rsidR="009B6E4F" w:rsidRPr="007F1153" w:rsidRDefault="00657BF1" w:rsidP="009B6E4F">
      <w:pPr>
        <w:spacing w:after="0"/>
        <w:rPr>
          <w:sz w:val="20"/>
          <w:szCs w:val="20"/>
        </w:rPr>
      </w:pPr>
      <w:r>
        <w:t xml:space="preserve"> </w:t>
      </w:r>
      <w:r w:rsidR="009B6E4F">
        <w:t xml:space="preserve">                                       </w:t>
      </w:r>
      <w:r w:rsidR="007F1153">
        <w:t xml:space="preserve">      </w:t>
      </w:r>
      <w:r w:rsidR="00485E6A" w:rsidRPr="007F1153">
        <w:rPr>
          <w:rFonts w:ascii="Roboto" w:hAnsi="Roboto" w:cs="Calibri"/>
          <w:b/>
          <w:bCs/>
          <w:color w:val="1D3243"/>
          <w:sz w:val="56"/>
          <w:szCs w:val="56"/>
        </w:rPr>
        <w:t>Projeto Individual</w:t>
      </w:r>
    </w:p>
    <w:p w14:paraId="52F01112" w14:textId="22A5CCBD" w:rsidR="00485E6A" w:rsidRPr="007F1153" w:rsidRDefault="009B6E4F" w:rsidP="009B6E4F">
      <w:pPr>
        <w:spacing w:after="0"/>
        <w:rPr>
          <w:rFonts w:ascii="Roboto" w:hAnsi="Roboto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485E6A" w:rsidRPr="007F1153">
        <w:rPr>
          <w:rFonts w:ascii="Roboto" w:hAnsi="Roboto" w:cs="Calibri"/>
          <w:b/>
          <w:bCs/>
          <w:color w:val="D36793"/>
          <w:sz w:val="52"/>
          <w:szCs w:val="52"/>
        </w:rPr>
        <w:t>Luana Liriel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Content>
        <w:p w14:paraId="503D87AC" w14:textId="3DB4D5F1" w:rsidR="001B5E2E" w:rsidRDefault="001B5E2E">
          <w:pPr>
            <w:pStyle w:val="CabealhodoSumrio"/>
            <w:rPr>
              <w:rFonts w:ascii="Roboto" w:hAnsi="Roboto"/>
              <w:b/>
              <w:bCs/>
              <w:sz w:val="48"/>
              <w:szCs w:val="48"/>
            </w:rPr>
          </w:pPr>
          <w:r w:rsidRPr="001B5E2E">
            <w:rPr>
              <w:rFonts w:ascii="Roboto" w:hAnsi="Roboto"/>
              <w:b/>
              <w:bCs/>
              <w:sz w:val="48"/>
              <w:szCs w:val="48"/>
            </w:rPr>
            <w:t>Sumário</w:t>
          </w:r>
        </w:p>
        <w:p w14:paraId="6F52128E" w14:textId="77777777" w:rsidR="001B5E2E" w:rsidRPr="001B5E2E" w:rsidRDefault="001B5E2E" w:rsidP="001B5E2E"/>
        <w:p w14:paraId="0A7FF4A5" w14:textId="77777777" w:rsidR="001B5E2E" w:rsidRDefault="001B5E2E" w:rsidP="001B5E2E">
          <w:pPr>
            <w:spacing w:line="360" w:lineRule="auto"/>
          </w:pPr>
        </w:p>
        <w:p w14:paraId="46AF10DB" w14:textId="77777777" w:rsidR="001B5E2E" w:rsidRPr="001B5E2E" w:rsidRDefault="001B5E2E" w:rsidP="001B5E2E">
          <w:pPr>
            <w:spacing w:line="360" w:lineRule="auto"/>
          </w:pPr>
        </w:p>
        <w:p w14:paraId="2BEFC1BE" w14:textId="0E96579F" w:rsidR="004465FF" w:rsidRPr="004465FF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4465FF">
            <w:rPr>
              <w:b w:val="0"/>
              <w:bCs w:val="0"/>
            </w:rPr>
            <w:fldChar w:fldCharType="begin"/>
          </w:r>
          <w:r w:rsidRPr="004465FF">
            <w:rPr>
              <w:b w:val="0"/>
              <w:bCs w:val="0"/>
            </w:rPr>
            <w:instrText xml:space="preserve"> TOC \o "1-3" \h \z \u </w:instrText>
          </w:r>
          <w:r w:rsidRPr="004465FF">
            <w:rPr>
              <w:b w:val="0"/>
              <w:bCs w:val="0"/>
            </w:rPr>
            <w:fldChar w:fldCharType="separate"/>
          </w:r>
          <w:hyperlink w:anchor="_Toc181536257" w:history="1">
            <w:r w:rsidR="004465FF" w:rsidRPr="004465FF">
              <w:rPr>
                <w:rStyle w:val="Hyperlink"/>
                <w:b w:val="0"/>
                <w:bCs w:val="0"/>
              </w:rPr>
              <w:t>Introdução</w:t>
            </w:r>
            <w:r w:rsidR="004465FF" w:rsidRPr="004465FF">
              <w:rPr>
                <w:b w:val="0"/>
                <w:bCs w:val="0"/>
                <w:webHidden/>
              </w:rPr>
              <w:tab/>
            </w:r>
            <w:r w:rsidR="004465FF" w:rsidRPr="004465FF">
              <w:rPr>
                <w:b w:val="0"/>
                <w:bCs w:val="0"/>
                <w:webHidden/>
              </w:rPr>
              <w:fldChar w:fldCharType="begin"/>
            </w:r>
            <w:r w:rsidR="004465FF" w:rsidRPr="004465FF">
              <w:rPr>
                <w:b w:val="0"/>
                <w:bCs w:val="0"/>
                <w:webHidden/>
              </w:rPr>
              <w:instrText xml:space="preserve"> PAGEREF _Toc181536257 \h </w:instrText>
            </w:r>
            <w:r w:rsidR="004465FF" w:rsidRPr="004465FF">
              <w:rPr>
                <w:b w:val="0"/>
                <w:bCs w:val="0"/>
                <w:webHidden/>
              </w:rPr>
            </w:r>
            <w:r w:rsidR="004465FF" w:rsidRPr="004465FF">
              <w:rPr>
                <w:b w:val="0"/>
                <w:bCs w:val="0"/>
                <w:webHidden/>
              </w:rPr>
              <w:fldChar w:fldCharType="separate"/>
            </w:r>
            <w:r w:rsidR="004465FF" w:rsidRPr="004465FF">
              <w:rPr>
                <w:b w:val="0"/>
                <w:bCs w:val="0"/>
                <w:webHidden/>
              </w:rPr>
              <w:t>3</w:t>
            </w:r>
            <w:r w:rsidR="004465FF"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E84D76" w14:textId="059686F0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58" w:history="1">
            <w:r w:rsidRPr="004465FF">
              <w:rPr>
                <w:rStyle w:val="Hyperlink"/>
                <w:b w:val="0"/>
                <w:bCs w:val="0"/>
              </w:rPr>
              <w:t>Contexto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_Toc181536258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4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F08259" w14:textId="199B6B52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59" w:history="1">
            <w:r w:rsidRPr="004465FF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_Toc181536259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6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46C53D54" w14:textId="2F047703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0" w:history="1">
            <w:r w:rsidRPr="004465FF">
              <w:rPr>
                <w:rStyle w:val="Hyperlink"/>
                <w:rFonts w:ascii="Roboto" w:hAnsi="Roboto"/>
                <w:noProof/>
              </w:rPr>
              <w:t>Por quê escolhi esse tema?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_Toc181536260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8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17CE890F" w14:textId="56C02ED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1" w:history="1">
            <w:r w:rsidRPr="004465FF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_Toc181536261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10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696CD5D2" w14:textId="2574A9A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2" w:history="1">
            <w:r w:rsidRPr="004465FF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_Toc181536262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11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0F53BD2C" w14:textId="46B7A14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3" w:history="1">
            <w:r w:rsidRPr="004465FF">
              <w:rPr>
                <w:rStyle w:val="Hyperlink"/>
                <w:b w:val="0"/>
                <w:bCs w:val="0"/>
              </w:rPr>
              <w:t>OBJETIVO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_Toc181536263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12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8CF955" w14:textId="226CEF50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4" w:history="1">
            <w:r w:rsidRPr="004465FF">
              <w:rPr>
                <w:rStyle w:val="Hyperlink"/>
                <w:b w:val="0"/>
                <w:bCs w:val="0"/>
              </w:rPr>
              <w:t>JUSTIFICATIVA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_Toc181536264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13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45FC22" w14:textId="068DECD3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5" w:history="1">
            <w:r w:rsidRPr="004465FF">
              <w:rPr>
                <w:rStyle w:val="Hyperlink"/>
                <w:b w:val="0"/>
                <w:bCs w:val="0"/>
              </w:rPr>
              <w:t>ESCOPO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_Toc181536265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14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E67E6A" w14:textId="6D11D59E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6" w:history="1">
            <w:r w:rsidRPr="004465FF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_Toc181536266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15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558C8F15" w14:textId="2DAF0BB2" w:rsidR="004465FF" w:rsidRPr="004465FF" w:rsidRDefault="004465FF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6267" w:history="1">
            <w:r w:rsidRPr="004465FF">
              <w:rPr>
                <w:rStyle w:val="Hyperlink"/>
                <w:rFonts w:ascii="Roboto" w:hAnsi="Roboto"/>
                <w:noProof/>
              </w:rPr>
              <w:t>Metodologia de Desenvolvimento: Scrum</w:t>
            </w:r>
            <w:r w:rsidRPr="004465FF">
              <w:rPr>
                <w:noProof/>
                <w:webHidden/>
              </w:rPr>
              <w:tab/>
            </w:r>
            <w:r w:rsidRPr="004465FF">
              <w:rPr>
                <w:noProof/>
                <w:webHidden/>
              </w:rPr>
              <w:fldChar w:fldCharType="begin"/>
            </w:r>
            <w:r w:rsidRPr="004465FF">
              <w:rPr>
                <w:noProof/>
                <w:webHidden/>
              </w:rPr>
              <w:instrText xml:space="preserve"> PAGEREF _Toc181536267 \h </w:instrText>
            </w:r>
            <w:r w:rsidRPr="004465FF">
              <w:rPr>
                <w:noProof/>
                <w:webHidden/>
              </w:rPr>
            </w:r>
            <w:r w:rsidRPr="004465FF">
              <w:rPr>
                <w:noProof/>
                <w:webHidden/>
              </w:rPr>
              <w:fldChar w:fldCharType="separate"/>
            </w:r>
            <w:r w:rsidRPr="004465FF">
              <w:rPr>
                <w:noProof/>
                <w:webHidden/>
              </w:rPr>
              <w:t>16</w:t>
            </w:r>
            <w:r w:rsidRPr="004465FF">
              <w:rPr>
                <w:noProof/>
                <w:webHidden/>
              </w:rPr>
              <w:fldChar w:fldCharType="end"/>
            </w:r>
          </w:hyperlink>
        </w:p>
        <w:p w14:paraId="0C5A0C19" w14:textId="60417DF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8" w:history="1">
            <w:r w:rsidRPr="004465FF">
              <w:rPr>
                <w:rStyle w:val="Hyperlink"/>
                <w:b w:val="0"/>
                <w:bCs w:val="0"/>
              </w:rPr>
              <w:t>Restrições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_Toc181536268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17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8ECB08" w14:textId="4039DBC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69" w:history="1">
            <w:r w:rsidRPr="004465FF">
              <w:rPr>
                <w:rStyle w:val="Hyperlink"/>
                <w:b w:val="0"/>
                <w:bCs w:val="0"/>
              </w:rPr>
              <w:t>Premissas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_Toc181536269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17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020FFBB4" w14:textId="45ADFC81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0" w:history="1">
            <w:r w:rsidRPr="004465FF">
              <w:rPr>
                <w:rStyle w:val="Hyperlink"/>
                <w:b w:val="0"/>
                <w:bCs w:val="0"/>
              </w:rPr>
              <w:t>Ferramentas de Gestão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_Toc181536270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18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3A37DD5E" w14:textId="1E80A41D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1" w:history="1">
            <w:r w:rsidRPr="004465FF">
              <w:rPr>
                <w:rStyle w:val="Hyperlink"/>
                <w:b w:val="0"/>
                <w:bCs w:val="0"/>
              </w:rPr>
              <w:t>DIAGRAMA DE VISÃO DO PROJETO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_Toc181536271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20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3422BD" w14:textId="131854BA" w:rsidR="004465FF" w:rsidRPr="004465FF" w:rsidRDefault="004465FF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6272" w:history="1">
            <w:r w:rsidRPr="004465FF">
              <w:rPr>
                <w:rStyle w:val="Hyperlink"/>
                <w:b w:val="0"/>
                <w:bCs w:val="0"/>
              </w:rPr>
              <w:t>REFERÊNCIAS</w:t>
            </w:r>
            <w:r w:rsidRPr="004465FF">
              <w:rPr>
                <w:b w:val="0"/>
                <w:bCs w:val="0"/>
                <w:webHidden/>
              </w:rPr>
              <w:tab/>
            </w:r>
            <w:r w:rsidRPr="004465FF">
              <w:rPr>
                <w:b w:val="0"/>
                <w:bCs w:val="0"/>
                <w:webHidden/>
              </w:rPr>
              <w:fldChar w:fldCharType="begin"/>
            </w:r>
            <w:r w:rsidRPr="004465FF">
              <w:rPr>
                <w:b w:val="0"/>
                <w:bCs w:val="0"/>
                <w:webHidden/>
              </w:rPr>
              <w:instrText xml:space="preserve"> PAGEREF _Toc181536272 \h </w:instrText>
            </w:r>
            <w:r w:rsidRPr="004465FF">
              <w:rPr>
                <w:b w:val="0"/>
                <w:bCs w:val="0"/>
                <w:webHidden/>
              </w:rPr>
            </w:r>
            <w:r w:rsidRPr="004465FF">
              <w:rPr>
                <w:b w:val="0"/>
                <w:bCs w:val="0"/>
                <w:webHidden/>
              </w:rPr>
              <w:fldChar w:fldCharType="separate"/>
            </w:r>
            <w:r w:rsidRPr="004465FF">
              <w:rPr>
                <w:b w:val="0"/>
                <w:bCs w:val="0"/>
                <w:webHidden/>
              </w:rPr>
              <w:t>21</w:t>
            </w:r>
            <w:r w:rsidRPr="004465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472570FF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4465FF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36257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70ED2C6E" w14:textId="77777777" w:rsidR="00800F63" w:rsidRDefault="00800F63" w:rsidP="009E071D">
      <w:pPr>
        <w:tabs>
          <w:tab w:val="center" w:pos="9723"/>
        </w:tabs>
        <w:spacing w:after="169"/>
        <w:rPr>
          <w:rFonts w:ascii="Roboto" w:hAnsi="Roboto"/>
          <w:b/>
          <w:bCs/>
          <w:sz w:val="31"/>
          <w:szCs w:val="31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36258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r w:rsidRPr="001A28A7">
        <w:rPr>
          <w:rFonts w:ascii="Roboto" w:hAnsi="Roboto"/>
          <w:b/>
          <w:bCs/>
          <w:color w:val="00B8B4"/>
          <w:sz w:val="25"/>
          <w:szCs w:val="25"/>
        </w:rPr>
        <w:t>Yoshifumi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Mimi wo Sumaseba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 Aoi Hiiragi, e foi roteirizada por Hayao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9264" behindDoc="0" locked="0" layoutInCell="1" allowOverlap="1" wp14:anchorId="0A4A7BDA" wp14:editId="6EF23EFD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36259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Shizuku,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Shizuku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Shizuku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D16C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Seiji,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Seiji,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 e é exatamente isso que acontece com Shizuku.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4465FF" w:rsidRDefault="004465FF" w:rsidP="004465FF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3" w:name="_Toc181536260"/>
      <w:r w:rsidRPr="004465FF">
        <w:rPr>
          <w:rFonts w:ascii="Roboto" w:hAnsi="Roboto"/>
          <w:b/>
          <w:bCs/>
          <w:color w:val="ED7D1B" w:themeColor="accent3"/>
        </w:rPr>
        <w:lastRenderedPageBreak/>
        <w:t>Por quê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1173DC4B" w14:textId="6DAE014D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Shizuku: </w:t>
      </w:r>
    </w:p>
    <w:p w14:paraId="51FCC493" w14:textId="77777777" w:rsidR="003E71D8" w:rsidRDefault="003E71D8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B56D533" w14:textId="6B3B1ABF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  <w:r w:rsidRPr="003E71D8">
        <w:rPr>
          <w:rFonts w:ascii="Roboto" w:hAnsi="Roboto"/>
          <w:i/>
          <w:iCs/>
          <w:sz w:val="24"/>
          <w:szCs w:val="24"/>
        </w:rPr>
        <w:t>- “Não é fácil trilhar o seu próprio caminho, no fim você apenas poderá culpar a si mesma.”</w:t>
      </w:r>
    </w:p>
    <w:p w14:paraId="1697347E" w14:textId="77777777" w:rsidR="003E71D8" w:rsidRPr="003E71D8" w:rsidRDefault="003E71D8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</w:t>
      </w: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3C5CACB2" w14:textId="77777777" w:rsidR="004D6083" w:rsidRDefault="004D6083" w:rsidP="00A71B87">
      <w:pPr>
        <w:tabs>
          <w:tab w:val="center" w:pos="9723"/>
        </w:tabs>
        <w:spacing w:after="169"/>
      </w:pP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Sabendo de tudo isso, não correr atrás dos nosso sonhos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Pr="00DD4268" w:rsidRDefault="00DD4268" w:rsidP="00DD4268">
      <w:pPr>
        <w:tabs>
          <w:tab w:val="center" w:pos="9723"/>
        </w:tabs>
        <w:spacing w:after="169"/>
        <w:jc w:val="center"/>
        <w:rPr>
          <w:i/>
          <w:iCs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0F2CFD">
        <w:rPr>
          <w:rStyle w:val="Ttulo1Char"/>
          <w:rFonts w:ascii="Roboto" w:hAnsi="Roboto"/>
          <w:b/>
          <w:bCs/>
          <w:color w:val="ED7D1B" w:themeColor="accent3"/>
        </w:rPr>
        <w:t xml:space="preserve">Objetivos de Desenvolvimento Sustentável da </w:t>
      </w:r>
      <w:r w:rsidR="00BC35BD" w:rsidRPr="001A3C0A">
        <w:rPr>
          <w:rStyle w:val="Ttulo1Char"/>
          <w:rFonts w:ascii="Roboto" w:hAnsi="Roboto"/>
          <w:b/>
          <w:bCs/>
          <w:color w:val="ED7D1B" w:themeColor="accent3"/>
        </w:rPr>
        <w:t>ONU</w:t>
      </w:r>
      <w:r w:rsidR="00BC35BD" w:rsidRPr="001A3C0A">
        <w:rPr>
          <w:rFonts w:ascii="Roboto" w:hAnsi="Roboto"/>
          <w:b/>
          <w:bCs/>
          <w:color w:val="ED7D1B" w:themeColor="accent3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3F27B13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36261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>A jornada de Shizuku,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>filme promove a ideia de que o suporte emocional e as relações como as que Shizuku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5" w:name="_Toc181536262"/>
      <w:r w:rsidRPr="001B5E2E">
        <w:rPr>
          <w:rFonts w:ascii="Roboto" w:hAnsi="Roboto"/>
          <w:b/>
          <w:bCs/>
          <w:color w:val="C00000"/>
        </w:rPr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>Shizuku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>Através da jornada de Shizuku,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2115A37D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36263"/>
      <w:r w:rsidRPr="000F2CFD">
        <w:rPr>
          <w:rFonts w:ascii="Roboto" w:hAnsi="Roboto"/>
          <w:b/>
          <w:bCs/>
          <w:color w:val="FF0054" w:themeColor="accent2"/>
        </w:rPr>
        <w:t>OBJETIVO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621AD06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FC18445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F6A5FE4" w14:textId="77777777" w:rsidR="001A3C0A" w:rsidRDefault="001A3C0A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7" w:name="_Toc181536264"/>
    </w:p>
    <w:p w14:paraId="169AD499" w14:textId="7EC3FA68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r w:rsidRPr="000F2CFD">
        <w:rPr>
          <w:rFonts w:ascii="Roboto" w:hAnsi="Roboto"/>
          <w:b/>
          <w:bCs/>
          <w:color w:val="FF0054" w:themeColor="accent2"/>
        </w:rPr>
        <w:t>JUSTIFICATIVA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6B8136C0" w:rsidR="00B2115A" w:rsidRPr="000F2CFD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8" w:name="_Toc181536265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8"/>
    </w:p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 plataforma proporcionará aos usuários atividades interativas, como quizzes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659B2577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 página principal da plataforma exibirá os gráficos e rankings de resultados dos usuários, mostrando o desempenho nos quizzes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>Haverá um sistema para a criação de quizzes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 banco de dados registrará as participações nos quizzes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9" w:name="_Toc181536266"/>
      <w:r w:rsidRPr="001B5E2E">
        <w:rPr>
          <w:rStyle w:val="Forte"/>
          <w:rFonts w:ascii="Roboto" w:hAnsi="Roboto"/>
          <w:color w:val="ED7D1B" w:themeColor="accent3"/>
        </w:rPr>
        <w:t>Ferramentas tecnológicas utilizadas:</w:t>
      </w:r>
      <w:bookmarkEnd w:id="9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Front-end: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6F093B3B" w14:textId="6D621F2C" w:rsid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Back-end: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front-end com o banco de dados.</w:t>
      </w:r>
    </w:p>
    <w:p w14:paraId="165ACDEC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A3BCE31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1C09C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6825EF2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50B298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2A4980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B8278B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E470F8D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A347F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17343D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69DAB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F45658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1B1526F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6F775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01A9273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459F2A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6DEAD87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8DCF54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3126B53" w14:textId="77777777" w:rsidR="003F1F4E" w:rsidRPr="00F34B6A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10" w:name="_Toc181536267"/>
      <w:r w:rsidRPr="001B5E2E">
        <w:rPr>
          <w:rFonts w:ascii="Roboto" w:hAnsi="Roboto"/>
          <w:b/>
          <w:bCs/>
          <w:color w:val="ED7D1B" w:themeColor="accent3"/>
        </w:rPr>
        <w:t>Metodologia de Desenvolviment</w:t>
      </w:r>
      <w:bookmarkEnd w:id="10"/>
      <w:r w:rsidR="001A3C0A">
        <w:rPr>
          <w:rFonts w:ascii="Roboto" w:hAnsi="Roboto"/>
          <w:b/>
          <w:bCs/>
          <w:color w:val="ED7D1B" w:themeColor="accent3"/>
        </w:rPr>
        <w:t>o</w:t>
      </w:r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Trello: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8CF692C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2AF38E0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AE4F3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9828E21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C0C6E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1D3E455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0A6FA30E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bookmarkStart w:id="11" w:name="_Toc181536268"/>
      <w:r w:rsidRPr="001B5E2E">
        <w:rPr>
          <w:rFonts w:ascii="Roboto" w:hAnsi="Roboto"/>
          <w:b/>
          <w:bCs/>
        </w:rPr>
        <w:t>Restrições</w:t>
      </w:r>
      <w:bookmarkEnd w:id="11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Desenvolvimento restrito a HTML, CSS e JavaScript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36269"/>
      <w:r w:rsidRPr="001B5E2E">
        <w:rPr>
          <w:rFonts w:ascii="Roboto" w:hAnsi="Roboto"/>
          <w:b/>
          <w:bCs/>
        </w:rPr>
        <w:t>Premissas</w:t>
      </w:r>
      <w:bookmarkEnd w:id="12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>Deve ser gratuito e livre à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5744D0" w:rsidRDefault="00EF497F" w:rsidP="005744D0">
      <w:pPr>
        <w:pStyle w:val="Ttulo1"/>
        <w:jc w:val="left"/>
        <w:rPr>
          <w:rFonts w:ascii="Roboto" w:hAnsi="Roboto"/>
          <w:b/>
          <w:bCs/>
        </w:rPr>
      </w:pPr>
      <w:bookmarkStart w:id="13" w:name="_Toc181536270"/>
      <w:r w:rsidRPr="001B5E2E">
        <w:rPr>
          <w:rFonts w:ascii="Roboto" w:hAnsi="Roboto"/>
          <w:b/>
          <w:bCs/>
        </w:rPr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3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>Para o gerenciamento do desenvolvimento do projeto, serão utilizadas duas ferramentas essenciais: Trello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ADEB2CB" w14:textId="6761E2ED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Esta ferramenta de gerenciamento de projetos proporciona um quadro visual que facilita o acompanhamento das tarefas em andamento. No Trello,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 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6D451CD9">
            <wp:extent cx="6031230" cy="2892425"/>
            <wp:effectExtent l="0" t="0" r="7620" b="317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1D9C2BED">
            <wp:extent cx="5939625" cy="2267538"/>
            <wp:effectExtent l="0" t="0" r="4445" b="0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166" cy="22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5D9E3CE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8F2B0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C6E8027" w14:textId="09AC171F" w:rsidR="007F62B8" w:rsidRPr="008F47E6" w:rsidRDefault="007F62B8" w:rsidP="007F62B8">
      <w:pPr>
        <w:pStyle w:val="Ttulo1"/>
        <w:jc w:val="left"/>
        <w:rPr>
          <w:rFonts w:ascii="Roboto" w:hAnsi="Roboto"/>
          <w:b/>
          <w:bCs/>
          <w:color w:val="000000" w:themeColor="text1"/>
        </w:rPr>
      </w:pPr>
      <w:bookmarkStart w:id="14" w:name="_Toc181536271"/>
      <w:r w:rsidRPr="007F62B8">
        <w:rPr>
          <w:rFonts w:ascii="Roboto" w:hAnsi="Roboto"/>
          <w:b/>
          <w:bCs/>
          <w:color w:val="FF0054" w:themeColor="accent2"/>
        </w:rPr>
        <w:t>DIAGRAMA DE VISÃO DO PROJETO</w:t>
      </w:r>
      <w:bookmarkEnd w:id="14"/>
      <w:r w:rsidR="008F47E6">
        <w:rPr>
          <w:rFonts w:ascii="Roboto" w:hAnsi="Roboto"/>
          <w:b/>
          <w:bCs/>
          <w:color w:val="FF0054" w:themeColor="accent2"/>
        </w:rPr>
        <w:t xml:space="preserve">: </w:t>
      </w:r>
      <w:r w:rsidR="008F47E6" w:rsidRPr="008F47E6">
        <w:rPr>
          <w:rFonts w:ascii="Roboto" w:hAnsi="Roboto"/>
          <w:b/>
          <w:bCs/>
          <w:color w:val="000000" w:themeColor="text1"/>
          <w:sz w:val="25"/>
          <w:szCs w:val="25"/>
        </w:rPr>
        <w:t>Um diagrama de</w:t>
      </w:r>
      <w:r w:rsidR="008F47E6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visão de</w:t>
      </w:r>
      <w:r w:rsidR="008F47E6" w:rsidRPr="008F47E6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projeto é uma representação visual do plano do projeto. Ele compila tudo o que se precisa realizar num só local e ilustra como cada entregável se enquadra no cronograma global </w:t>
      </w:r>
      <w:r w:rsidR="008F47E6">
        <w:rPr>
          <w:rFonts w:ascii="Roboto" w:hAnsi="Roboto"/>
          <w:b/>
          <w:bCs/>
          <w:color w:val="000000" w:themeColor="text1"/>
          <w:sz w:val="25"/>
          <w:szCs w:val="25"/>
        </w:rPr>
        <w:t>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6FBC5A46">
            <wp:extent cx="6031230" cy="3392170"/>
            <wp:effectExtent l="0" t="0" r="7620" b="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065E148A" w14:textId="77777777" w:rsidR="007F62B8" w:rsidRDefault="007F62B8" w:rsidP="007F62B8"/>
    <w:p w14:paraId="4D6B6AE7" w14:textId="77777777" w:rsidR="007F62B8" w:rsidRDefault="007F62B8" w:rsidP="007F62B8"/>
    <w:p w14:paraId="31DB8DF9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5" w:name="_Toc181536272"/>
      <w:r w:rsidRPr="001B5E2E">
        <w:rPr>
          <w:rFonts w:ascii="Roboto" w:hAnsi="Roboto"/>
          <w:b/>
          <w:bCs/>
        </w:rPr>
        <w:t>REFERÊNCIAS</w:t>
      </w:r>
      <w:bookmarkEnd w:id="15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8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1B5E2E">
      <w:headerReference w:type="default" r:id="rId36"/>
      <w:footerReference w:type="default" r:id="rId37"/>
      <w:headerReference w:type="first" r:id="rId38"/>
      <w:pgSz w:w="11908" w:h="16836"/>
      <w:pgMar w:top="612" w:right="709" w:bottom="680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FB792F" w14:textId="77777777" w:rsidR="009579FA" w:rsidRDefault="009579FA" w:rsidP="00B311D9">
      <w:pPr>
        <w:spacing w:after="0" w:line="240" w:lineRule="auto"/>
      </w:pPr>
      <w:r>
        <w:separator/>
      </w:r>
    </w:p>
  </w:endnote>
  <w:endnote w:type="continuationSeparator" w:id="0">
    <w:p w14:paraId="69A447B7" w14:textId="77777777" w:rsidR="009579FA" w:rsidRDefault="009579FA" w:rsidP="00B3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023"/>
      <w:gridCol w:w="475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8342E8" w14:textId="77777777" w:rsidR="009579FA" w:rsidRDefault="009579FA" w:rsidP="00B311D9">
      <w:pPr>
        <w:spacing w:after="0" w:line="240" w:lineRule="auto"/>
      </w:pPr>
      <w:r>
        <w:separator/>
      </w:r>
    </w:p>
  </w:footnote>
  <w:footnote w:type="continuationSeparator" w:id="0">
    <w:p w14:paraId="2552A6A9" w14:textId="77777777" w:rsidR="009579FA" w:rsidRDefault="009579FA" w:rsidP="00B31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6233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3C0A"/>
    <w:rsid w:val="001A53A1"/>
    <w:rsid w:val="001B1A22"/>
    <w:rsid w:val="001B2AB0"/>
    <w:rsid w:val="001B5E2E"/>
    <w:rsid w:val="001C460E"/>
    <w:rsid w:val="001C4D3B"/>
    <w:rsid w:val="001D246D"/>
    <w:rsid w:val="001E1016"/>
    <w:rsid w:val="001E188A"/>
    <w:rsid w:val="001F3BDC"/>
    <w:rsid w:val="001F5B9D"/>
    <w:rsid w:val="00201270"/>
    <w:rsid w:val="00202789"/>
    <w:rsid w:val="002114C4"/>
    <w:rsid w:val="00215093"/>
    <w:rsid w:val="00221ED9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72AB8"/>
    <w:rsid w:val="00672E29"/>
    <w:rsid w:val="006A02D3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579FA"/>
    <w:rsid w:val="009602CC"/>
    <w:rsid w:val="00964286"/>
    <w:rsid w:val="0096781D"/>
    <w:rsid w:val="00990E71"/>
    <w:rsid w:val="009B4C07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C1039"/>
    <w:rsid w:val="00AC42A4"/>
    <w:rsid w:val="00AC44C1"/>
    <w:rsid w:val="00AE7738"/>
    <w:rsid w:val="00AF6C19"/>
    <w:rsid w:val="00B005FE"/>
    <w:rsid w:val="00B2115A"/>
    <w:rsid w:val="00B247C4"/>
    <w:rsid w:val="00B311D9"/>
    <w:rsid w:val="00B372DD"/>
    <w:rsid w:val="00B42396"/>
    <w:rsid w:val="00B43B5F"/>
    <w:rsid w:val="00B55D76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E093B"/>
    <w:rsid w:val="00BE0B21"/>
    <w:rsid w:val="00BE6D3D"/>
    <w:rsid w:val="00BF18F7"/>
    <w:rsid w:val="00BF2860"/>
    <w:rsid w:val="00BF74B8"/>
    <w:rsid w:val="00C035C9"/>
    <w:rsid w:val="00C067F8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3528F"/>
    <w:rsid w:val="00D36CFC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F4357"/>
    <w:rsid w:val="00E134D1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921E4"/>
    <w:rsid w:val="00F93675"/>
    <w:rsid w:val="00FA4E87"/>
    <w:rsid w:val="00FB4C24"/>
    <w:rsid w:val="00FC1FB9"/>
    <w:rsid w:val="00FC3E93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midianinja.org/hayao-miyazaki-e-o-studio-ghibli-o-encanto-da-meticulosidade-cinematografica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bitniks.com.br/sussuros-do-coracao/" TargetMode="External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www.gov.br/cultura/pt-br/assuntos/noticias/setores-do-micbr-investimentos-no-setor-audiovisual-chegam-a-r-2-4-bilhoes-em-2023" TargetMode="External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www.meioemensagem.com.br/midia/como-o-setor-de-animacao-foi-impactado-pela-pandemi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stayrelevant.globant.com/pt-br/technology/media-entertainment/principais-tendencias-midia-entretenimento/" TargetMode="External"/><Relationship Id="rId35" Type="http://schemas.openxmlformats.org/officeDocument/2006/relationships/hyperlink" Target="https://petletras.paginas.ufsc.br/2021/11/17/animacao-como-critica-social-na-obra-de-hayao-miyazaki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thaiteixeira.medium.com/como-os-filmes-de-hayao-miyazaki-refletem-suas-viv%C3%AAncias-e-princ%C3%ADpios-e0e50a0c3c6" TargetMode="External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3327E"/>
    <w:rsid w:val="0045595C"/>
    <w:rsid w:val="004D5C77"/>
    <w:rsid w:val="005561A8"/>
    <w:rsid w:val="00681858"/>
    <w:rsid w:val="008A5728"/>
    <w:rsid w:val="009F67C5"/>
    <w:rsid w:val="00A43E75"/>
    <w:rsid w:val="00AE6344"/>
    <w:rsid w:val="00CC771A"/>
    <w:rsid w:val="00CD3305"/>
    <w:rsid w:val="00D36CFC"/>
    <w:rsid w:val="00DC40D2"/>
    <w:rsid w:val="00ED6FA7"/>
    <w:rsid w:val="00F41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3358</Words>
  <Characters>18137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7</cp:revision>
  <cp:lastPrinted>2024-09-18T02:49:00Z</cp:lastPrinted>
  <dcterms:created xsi:type="dcterms:W3CDTF">2024-11-03T17:24:00Z</dcterms:created>
  <dcterms:modified xsi:type="dcterms:W3CDTF">2024-11-03T17:37:00Z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